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bookmarkStart w:id="0" w:name="_GoBack"/>
      <w:bookmarkEnd w:id="0"/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:rsidR="000328D6" w:rsidRPr="00FC37E1" w:rsidRDefault="00CF201D" w:rsidP="00814313">
      <w:pPr>
        <w:rPr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:rsidR="00814313" w:rsidRPr="00814313" w:rsidRDefault="00814313" w:rsidP="00814313"/>
    <w:p w:rsidR="002960ED" w:rsidRPr="002960ED" w:rsidRDefault="002960ED" w:rsidP="002960ED"/>
    <w:p w:rsidR="002960ED" w:rsidRDefault="00CF201D" w:rsidP="007A47F0">
      <w:pPr>
        <w:spacing w:line="276" w:lineRule="auto"/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</w:t>
      </w:r>
      <w:r w:rsidR="00F40641">
        <w:rPr>
          <w:b/>
          <w:sz w:val="26"/>
          <w:szCs w:val="26"/>
        </w:rPr>
        <w:t>LÊ THỊ PHƯƠNG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51744F">
        <w:rPr>
          <w:rFonts w:ascii="Times New RomanH" w:hAnsi="Times New RomanH" w:cs="VNI-Times"/>
          <w:b/>
          <w:sz w:val="26"/>
          <w:szCs w:val="26"/>
        </w:rPr>
        <w:t>QUẢ</w:t>
      </w:r>
      <w:r w:rsidR="00CC2D22">
        <w:rPr>
          <w:rFonts w:ascii="Times New RomanH" w:hAnsi="Times New RomanH" w:cs="VNI-Times"/>
          <w:b/>
          <w:sz w:val="26"/>
          <w:szCs w:val="26"/>
        </w:rPr>
        <w:t>N LÝ ĐƠN HÀNG</w:t>
      </w:r>
    </w:p>
    <w:p w:rsidR="00CF201D" w:rsidRPr="002960ED" w:rsidRDefault="00CF201D" w:rsidP="007A47F0">
      <w:pPr>
        <w:spacing w:line="276" w:lineRule="auto"/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="00CC2D22">
        <w:rPr>
          <w:b/>
          <w:sz w:val="26"/>
          <w:szCs w:val="26"/>
        </w:rPr>
        <w:t>17C1</w:t>
      </w:r>
      <w:r w:rsidR="00B46485">
        <w:rPr>
          <w:b/>
          <w:sz w:val="26"/>
          <w:szCs w:val="26"/>
        </w:rPr>
        <w:t>-</w:t>
      </w:r>
      <w:r w:rsidR="00C9237F">
        <w:rPr>
          <w:b/>
          <w:sz w:val="26"/>
          <w:szCs w:val="26"/>
        </w:rPr>
        <w:t xml:space="preserve"> </w:t>
      </w:r>
      <w:proofErr w:type="gramStart"/>
      <w:r w:rsidR="00B46485">
        <w:rPr>
          <w:b/>
          <w:sz w:val="26"/>
          <w:szCs w:val="26"/>
        </w:rPr>
        <w:t>CNM1</w:t>
      </w:r>
      <w:r w:rsidR="004C7FDE">
        <w:rPr>
          <w:b/>
          <w:sz w:val="26"/>
          <w:szCs w:val="26"/>
        </w:rPr>
        <w:t xml:space="preserve"> </w:t>
      </w:r>
      <w:r w:rsidR="00CC2D22">
        <w:rPr>
          <w:b/>
          <w:sz w:val="26"/>
          <w:szCs w:val="26"/>
        </w:rPr>
        <w:t>,</w:t>
      </w:r>
      <w:proofErr w:type="gramEnd"/>
      <w:r w:rsidR="00CC2D22">
        <w:rPr>
          <w:b/>
          <w:sz w:val="26"/>
          <w:szCs w:val="26"/>
        </w:rPr>
        <w:t xml:space="preserve"> 17C1-</w:t>
      </w:r>
      <w:r w:rsidR="00C9237F">
        <w:rPr>
          <w:b/>
          <w:sz w:val="26"/>
          <w:szCs w:val="26"/>
        </w:rPr>
        <w:t xml:space="preserve"> </w:t>
      </w:r>
      <w:r w:rsidR="00CC2D22">
        <w:rPr>
          <w:b/>
          <w:sz w:val="26"/>
          <w:szCs w:val="26"/>
        </w:rPr>
        <w:t>CNM2</w:t>
      </w:r>
    </w:p>
    <w:p w:rsidR="00CF201D" w:rsidRPr="002960ED" w:rsidRDefault="00B46485" w:rsidP="007A47F0">
      <w:pPr>
        <w:spacing w:line="276" w:lineRule="auto"/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gramStart"/>
      <w:r>
        <w:rPr>
          <w:sz w:val="26"/>
          <w:szCs w:val="26"/>
        </w:rPr>
        <w:t>kỳ :</w:t>
      </w:r>
      <w:proofErr w:type="gramEnd"/>
      <w:r>
        <w:rPr>
          <w:sz w:val="26"/>
          <w:szCs w:val="26"/>
        </w:rPr>
        <w:t xml:space="preserve">    </w:t>
      </w:r>
      <w:r w:rsidR="00CF201D" w:rsidRPr="002960ED">
        <w:rPr>
          <w:sz w:val="26"/>
          <w:szCs w:val="26"/>
        </w:rPr>
        <w:t xml:space="preserve">  </w:t>
      </w:r>
      <w:r w:rsidR="00C9237F">
        <w:rPr>
          <w:sz w:val="26"/>
          <w:szCs w:val="26"/>
        </w:rPr>
        <w:t>II</w:t>
      </w:r>
      <w:r w:rsidR="00CF201D" w:rsidRPr="002960ED">
        <w:rPr>
          <w:sz w:val="26"/>
          <w:szCs w:val="26"/>
        </w:rPr>
        <w:t xml:space="preserve">     </w:t>
      </w:r>
      <w:r w:rsidR="00A63C16">
        <w:rPr>
          <w:sz w:val="26"/>
          <w:szCs w:val="26"/>
        </w:rPr>
        <w:t xml:space="preserve">                  Năm học : 2019</w:t>
      </w:r>
      <w:r w:rsidR="007E5677">
        <w:rPr>
          <w:sz w:val="26"/>
          <w:szCs w:val="26"/>
        </w:rPr>
        <w:t xml:space="preserve"> – 20</w:t>
      </w:r>
      <w:r w:rsidR="00A63C16">
        <w:rPr>
          <w:sz w:val="26"/>
          <w:szCs w:val="26"/>
        </w:rPr>
        <w:t>20</w:t>
      </w:r>
    </w:p>
    <w:p w:rsidR="00CF201D" w:rsidRPr="002960ED" w:rsidRDefault="00CF201D" w:rsidP="007A47F0">
      <w:pPr>
        <w:spacing w:line="276" w:lineRule="auto"/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C46523" w:rsidRPr="002960ED">
        <w:rPr>
          <w:sz w:val="26"/>
          <w:szCs w:val="26"/>
        </w:rPr>
        <w:t xml:space="preserve">0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</w:t>
      </w:r>
      <w:proofErr w:type="gramEnd"/>
      <w:r w:rsidR="0079145A">
        <w:rPr>
          <w:sz w:val="26"/>
          <w:szCs w:val="26"/>
        </w:rPr>
        <w:t xml:space="preserve"> </w:t>
      </w:r>
      <w:r w:rsidR="009A15AE">
        <w:rPr>
          <w:sz w:val="26"/>
          <w:szCs w:val="26"/>
        </w:rPr>
        <w:t>3</w:t>
      </w:r>
      <w:r w:rsidR="0079145A">
        <w:rPr>
          <w:sz w:val="26"/>
          <w:szCs w:val="26"/>
        </w:rPr>
        <w:t xml:space="preserve">0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7A47F0">
      <w:pPr>
        <w:spacing w:line="276" w:lineRule="auto"/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Default="00492430" w:rsidP="007A47F0">
      <w:pPr>
        <w:spacing w:line="276" w:lineRule="auto"/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p w:rsidR="000328D6" w:rsidRPr="00ED5438" w:rsidRDefault="000328D6" w:rsidP="007A47F0">
      <w:pPr>
        <w:spacing w:line="276" w:lineRule="auto"/>
        <w:rPr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8B29E9" w:rsidTr="000328D6">
        <w:trPr>
          <w:trHeight w:val="965"/>
          <w:jc w:val="center"/>
        </w:trPr>
        <w:tc>
          <w:tcPr>
            <w:tcW w:w="1260" w:type="dxa"/>
            <w:vAlign w:val="center"/>
          </w:tcPr>
          <w:p w:rsidR="00CF201D" w:rsidRPr="008B29E9" w:rsidRDefault="002B39A3" w:rsidP="000328D6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TT Tuần</w:t>
            </w:r>
          </w:p>
          <w:p w:rsidR="00CF201D" w:rsidRPr="008B29E9" w:rsidRDefault="00CF201D" w:rsidP="000328D6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trong HK</w:t>
            </w:r>
          </w:p>
        </w:tc>
        <w:tc>
          <w:tcPr>
            <w:tcW w:w="3060" w:type="dxa"/>
            <w:vAlign w:val="center"/>
          </w:tcPr>
          <w:p w:rsidR="00CF201D" w:rsidRPr="008B29E9" w:rsidRDefault="00CF201D" w:rsidP="000328D6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Từ ngày , tháng . . .</w:t>
            </w:r>
          </w:p>
          <w:p w:rsidR="00CF201D" w:rsidRPr="008B29E9" w:rsidRDefault="006B41E6" w:rsidP="000328D6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Đến</w:t>
            </w:r>
            <w:r w:rsidR="00CF201D" w:rsidRPr="008B29E9">
              <w:rPr>
                <w:sz w:val="26"/>
                <w:szCs w:val="26"/>
              </w:rPr>
              <w:t xml:space="preserve"> ngày , tháng . . .</w:t>
            </w:r>
          </w:p>
        </w:tc>
        <w:tc>
          <w:tcPr>
            <w:tcW w:w="1260" w:type="dxa"/>
            <w:vAlign w:val="center"/>
          </w:tcPr>
          <w:p w:rsidR="00CF201D" w:rsidRPr="008B29E9" w:rsidRDefault="0094325F" w:rsidP="000328D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CF201D" w:rsidRPr="008B29E9">
              <w:rPr>
                <w:sz w:val="26"/>
                <w:szCs w:val="26"/>
              </w:rPr>
              <w:t>Số tiết</w:t>
            </w:r>
          </w:p>
          <w:p w:rsidR="00CF201D" w:rsidRPr="008B29E9" w:rsidRDefault="0094325F" w:rsidP="000328D6">
            <w:pPr>
              <w:ind w:hanging="4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CF201D" w:rsidRPr="008B29E9">
              <w:rPr>
                <w:sz w:val="26"/>
                <w:szCs w:val="26"/>
              </w:rPr>
              <w:t>thực hành</w:t>
            </w:r>
          </w:p>
        </w:tc>
        <w:tc>
          <w:tcPr>
            <w:tcW w:w="1260" w:type="dxa"/>
            <w:vAlign w:val="center"/>
          </w:tcPr>
          <w:p w:rsidR="00CF201D" w:rsidRPr="008B29E9" w:rsidRDefault="00CF201D" w:rsidP="000328D6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Số tiết</w:t>
            </w:r>
          </w:p>
          <w:p w:rsidR="00CF201D" w:rsidRPr="008B29E9" w:rsidRDefault="00CF201D" w:rsidP="000328D6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Lý thuyết</w:t>
            </w:r>
          </w:p>
        </w:tc>
        <w:tc>
          <w:tcPr>
            <w:tcW w:w="7632" w:type="dxa"/>
            <w:vAlign w:val="center"/>
          </w:tcPr>
          <w:p w:rsidR="00CF201D" w:rsidRPr="008B29E9" w:rsidRDefault="00CF201D" w:rsidP="000328D6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rFonts w:ascii="VNI-Times" w:hAnsi="VNI-Times"/>
                <w:sz w:val="26"/>
                <w:szCs w:val="26"/>
              </w:rPr>
              <w:t>T</w:t>
            </w:r>
            <w:r w:rsidRPr="008B29E9">
              <w:rPr>
                <w:rFonts w:ascii="Times New RomanH" w:hAnsi="Times New RomanH"/>
                <w:sz w:val="26"/>
                <w:szCs w:val="26"/>
              </w:rPr>
              <w:t>ÊN CHƯƠNG ĐỀ</w:t>
            </w:r>
            <w:r w:rsidRPr="008B29E9">
              <w:rPr>
                <w:rFonts w:ascii="Times New RomanH" w:hAnsi="Times New RomanH" w:cs="VNI-Times"/>
                <w:sz w:val="26"/>
                <w:szCs w:val="26"/>
              </w:rPr>
              <w:t xml:space="preserve"> M</w:t>
            </w:r>
            <w:r w:rsidRPr="008B29E9">
              <w:rPr>
                <w:rFonts w:ascii="Times New RomanH" w:hAnsi="Times New RomanH"/>
                <w:sz w:val="26"/>
                <w:szCs w:val="26"/>
              </w:rPr>
              <w:t>Ụ</w:t>
            </w:r>
            <w:r w:rsidRPr="008B29E9">
              <w:rPr>
                <w:rFonts w:ascii="Times New RomanH" w:hAnsi="Times New RomanH" w:cs="VNI-Times"/>
                <w:sz w:val="26"/>
                <w:szCs w:val="26"/>
              </w:rPr>
              <w:t>C N</w:t>
            </w:r>
            <w:r w:rsidRPr="008B29E9">
              <w:rPr>
                <w:rFonts w:ascii="Times New RomanH" w:hAnsi="Times New RomanH"/>
                <w:sz w:val="26"/>
                <w:szCs w:val="26"/>
              </w:rPr>
              <w:t>Ộ</w:t>
            </w:r>
            <w:r w:rsidRPr="008B29E9">
              <w:rPr>
                <w:rFonts w:ascii="Times New RomanH" w:hAnsi="Times New RomanH" w:cs="VNI-Times"/>
                <w:sz w:val="26"/>
                <w:szCs w:val="26"/>
              </w:rPr>
              <w:t>I DUNG GI</w:t>
            </w:r>
            <w:r w:rsidRPr="008B29E9">
              <w:rPr>
                <w:rFonts w:ascii="Times New RomanH" w:hAnsi="Times New RomanH"/>
                <w:sz w:val="26"/>
                <w:szCs w:val="26"/>
              </w:rPr>
              <w:t>Ả</w:t>
            </w:r>
            <w:r w:rsidRPr="008B29E9">
              <w:rPr>
                <w:rFonts w:ascii="Times New RomanH" w:hAnsi="Times New RomanH" w:cs="VNI-Times"/>
                <w:sz w:val="26"/>
                <w:szCs w:val="26"/>
              </w:rPr>
              <w:t>NG D</w:t>
            </w:r>
            <w:r w:rsidRPr="008B29E9">
              <w:rPr>
                <w:rFonts w:ascii="Times New RomanH" w:hAnsi="Times New RomanH"/>
                <w:sz w:val="26"/>
                <w:szCs w:val="26"/>
              </w:rPr>
              <w:t>Ạ</w:t>
            </w:r>
            <w:r w:rsidRPr="008B29E9">
              <w:rPr>
                <w:rFonts w:ascii="Times New RomanH" w:hAnsi="Times New RomanH" w:cs="VNI-Times"/>
                <w:sz w:val="26"/>
                <w:szCs w:val="26"/>
              </w:rPr>
              <w:t>Y</w:t>
            </w:r>
          </w:p>
          <w:p w:rsidR="00CF201D" w:rsidRPr="008B29E9" w:rsidRDefault="00CF201D" w:rsidP="000328D6">
            <w:pPr>
              <w:jc w:val="center"/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rFonts w:ascii="VNI-Times" w:hAnsi="VNI-Times"/>
                <w:sz w:val="26"/>
                <w:szCs w:val="26"/>
              </w:rPr>
              <w:t xml:space="preserve">( </w:t>
            </w:r>
            <w:r w:rsidRPr="008B29E9">
              <w:rPr>
                <w:rFonts w:ascii="VNI-Times" w:hAnsi="VNI-Times"/>
                <w:b/>
                <w:bCs/>
                <w:sz w:val="26"/>
                <w:szCs w:val="26"/>
              </w:rPr>
              <w:t>Ph</w:t>
            </w:r>
            <w:r w:rsidRPr="008B29E9">
              <w:rPr>
                <w:b/>
                <w:bCs/>
                <w:sz w:val="26"/>
                <w:szCs w:val="26"/>
              </w:rPr>
              <w:t>ải ghi đầy đủ, cụ thể theo đúng chương trình hiện hành)</w:t>
            </w:r>
          </w:p>
        </w:tc>
      </w:tr>
      <w:tr w:rsidR="00C644EB" w:rsidRPr="008B29E9" w:rsidTr="000328D6">
        <w:trPr>
          <w:trHeight w:val="709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25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18/02/2019→ 23/02/2019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0328D6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Bài mở đầu: </w:t>
            </w:r>
          </w:p>
          <w:p w:rsidR="00C644EB" w:rsidRPr="008B29E9" w:rsidRDefault="00C644EB" w:rsidP="00FC37E1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1: Tổng quan về công tác quản lý đơn hàng ngành may</w:t>
            </w:r>
          </w:p>
          <w:p w:rsidR="00C644EB" w:rsidRPr="008B29E9" w:rsidRDefault="00C644EB" w:rsidP="00FC37E1">
            <w:pPr>
              <w:numPr>
                <w:ilvl w:val="0"/>
                <w:numId w:val="1"/>
              </w:numPr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Khái quát chung về quản lý đơn hàng</w:t>
            </w:r>
          </w:p>
        </w:tc>
      </w:tr>
      <w:tr w:rsidR="00C644EB" w:rsidRPr="008B29E9" w:rsidTr="000328D6">
        <w:trPr>
          <w:trHeight w:val="408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26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25/02/2019→ 02/03/2019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F7513F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1: Tổng quan về công tác quản lý đơn hàng ngành may</w:t>
            </w:r>
          </w:p>
          <w:p w:rsidR="00C644EB" w:rsidRPr="008B29E9" w:rsidRDefault="00C644EB" w:rsidP="00F7513F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Quản lý đơn hàng ngành may</w:t>
            </w:r>
          </w:p>
          <w:p w:rsidR="00C644EB" w:rsidRPr="008B29E9" w:rsidRDefault="00C644EB" w:rsidP="00F7513F">
            <w:pPr>
              <w:numPr>
                <w:ilvl w:val="0"/>
                <w:numId w:val="1"/>
              </w:numPr>
              <w:ind w:left="34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3.   Các yếu tố ảnh hưởng đến hiệu quả công việc của nhân viên quản lý đơn hàng ngành may</w:t>
            </w:r>
          </w:p>
        </w:tc>
      </w:tr>
      <w:tr w:rsidR="00C644EB" w:rsidRPr="008B29E9" w:rsidTr="000328D6">
        <w:trPr>
          <w:trHeight w:val="413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27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04/03/2019→ 09/03/2019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6C3EA4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Chương 2: Triển khai công việc của quản lý đơn hàng </w:t>
            </w:r>
          </w:p>
          <w:p w:rsidR="00C644EB" w:rsidRPr="000C270E" w:rsidRDefault="00C644EB" w:rsidP="009419DB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Kiểm soát và truyền đạt thông tin</w:t>
            </w:r>
          </w:p>
        </w:tc>
      </w:tr>
      <w:tr w:rsidR="00C644EB" w:rsidRPr="008B29E9" w:rsidTr="000328D6">
        <w:trPr>
          <w:trHeight w:val="420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11/03/2019→ 16/03/2019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667688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Chương 2: Triển khai công việc của quản lý đơn hàng </w:t>
            </w:r>
          </w:p>
          <w:p w:rsidR="00C644EB" w:rsidRPr="008B29E9" w:rsidRDefault="000C270E" w:rsidP="006676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2</w:t>
            </w:r>
            <w:r w:rsidR="00C644EB" w:rsidRPr="008B29E9">
              <w:rPr>
                <w:sz w:val="26"/>
                <w:szCs w:val="26"/>
              </w:rPr>
              <w:t xml:space="preserve">.   </w:t>
            </w:r>
            <w:r w:rsidRPr="008B29E9">
              <w:rPr>
                <w:sz w:val="26"/>
                <w:szCs w:val="26"/>
              </w:rPr>
              <w:t>Làm việc với khách hàng</w:t>
            </w:r>
          </w:p>
        </w:tc>
      </w:tr>
      <w:tr w:rsidR="00C644EB" w:rsidRPr="008B29E9" w:rsidTr="000328D6">
        <w:trPr>
          <w:trHeight w:val="412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18/03/2019→ 23/03/2019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33121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Chương 2: Triển khai công việc của quản lý đơn hàng </w:t>
            </w:r>
          </w:p>
          <w:p w:rsidR="00C644EB" w:rsidRPr="008B29E9" w:rsidRDefault="00C644EB" w:rsidP="0033121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3.   Tìm </w:t>
            </w:r>
            <w:r w:rsidR="000C270E">
              <w:rPr>
                <w:sz w:val="26"/>
                <w:szCs w:val="26"/>
              </w:rPr>
              <w:t xml:space="preserve">kiếm </w:t>
            </w:r>
            <w:r w:rsidRPr="008B29E9">
              <w:rPr>
                <w:sz w:val="26"/>
                <w:szCs w:val="26"/>
              </w:rPr>
              <w:t>và lựa chọn nhà cung cấp nguyên phụ liệu</w:t>
            </w:r>
          </w:p>
        </w:tc>
      </w:tr>
      <w:tr w:rsidR="00C644EB" w:rsidRPr="008B29E9" w:rsidTr="000328D6">
        <w:trPr>
          <w:trHeight w:val="418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25/03/2019→ 30/03/2019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33121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Chương 2: Triển khai công việc của quản lý đơn hàng </w:t>
            </w:r>
          </w:p>
          <w:p w:rsidR="00C644EB" w:rsidRPr="008B29E9" w:rsidRDefault="000C270E" w:rsidP="000C270E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4</w:t>
            </w:r>
            <w:r w:rsidR="00C644EB" w:rsidRPr="008B29E9">
              <w:rPr>
                <w:sz w:val="26"/>
                <w:szCs w:val="26"/>
              </w:rPr>
              <w:t xml:space="preserve">.   Tìm </w:t>
            </w:r>
            <w:r>
              <w:rPr>
                <w:sz w:val="26"/>
                <w:szCs w:val="26"/>
              </w:rPr>
              <w:t xml:space="preserve">kiếm </w:t>
            </w:r>
            <w:r w:rsidR="00C644EB" w:rsidRPr="008B29E9">
              <w:rPr>
                <w:sz w:val="26"/>
                <w:szCs w:val="26"/>
              </w:rPr>
              <w:t xml:space="preserve">và lựa chọn </w:t>
            </w:r>
            <w:r>
              <w:rPr>
                <w:sz w:val="26"/>
                <w:szCs w:val="26"/>
              </w:rPr>
              <w:t>công ty gia công</w:t>
            </w:r>
          </w:p>
        </w:tc>
      </w:tr>
      <w:tr w:rsidR="00C644EB" w:rsidRPr="008B29E9" w:rsidTr="000328D6">
        <w:trPr>
          <w:trHeight w:val="410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01/04/2019→ 06/04/2019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33121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Chương 2: Triển khai công việc của quản lý đơn hàng </w:t>
            </w:r>
          </w:p>
          <w:p w:rsidR="00C644EB" w:rsidRPr="008B29E9" w:rsidRDefault="00C644EB" w:rsidP="000C270E">
            <w:pPr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</w:t>
            </w:r>
            <w:r w:rsidR="000C270E">
              <w:rPr>
                <w:sz w:val="26"/>
                <w:szCs w:val="26"/>
              </w:rPr>
              <w:t>5</w:t>
            </w:r>
            <w:r w:rsidRPr="008B29E9">
              <w:rPr>
                <w:sz w:val="26"/>
                <w:szCs w:val="26"/>
              </w:rPr>
              <w:t xml:space="preserve">.   </w:t>
            </w:r>
            <w:r w:rsidR="000C270E">
              <w:rPr>
                <w:sz w:val="26"/>
                <w:szCs w:val="26"/>
              </w:rPr>
              <w:t>Tính giá sản phẩm may</w:t>
            </w:r>
          </w:p>
        </w:tc>
      </w:tr>
      <w:tr w:rsidR="00C644EB" w:rsidRPr="008B29E9" w:rsidTr="000328D6">
        <w:trPr>
          <w:trHeight w:val="416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32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08/04/2019→ 13/04/2019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33121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Chương 2: Triển khai công việc của quản lý đơn hàng </w:t>
            </w:r>
          </w:p>
          <w:p w:rsidR="00C644EB" w:rsidRPr="008B29E9" w:rsidRDefault="00C644EB" w:rsidP="000C270E">
            <w:pPr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</w:t>
            </w:r>
            <w:r w:rsidR="000C270E">
              <w:rPr>
                <w:sz w:val="26"/>
                <w:szCs w:val="26"/>
              </w:rPr>
              <w:t>6</w:t>
            </w:r>
            <w:r w:rsidRPr="008B29E9">
              <w:rPr>
                <w:sz w:val="26"/>
                <w:szCs w:val="26"/>
              </w:rPr>
              <w:t xml:space="preserve">.   </w:t>
            </w:r>
            <w:r w:rsidR="000C270E">
              <w:rPr>
                <w:sz w:val="26"/>
                <w:szCs w:val="26"/>
              </w:rPr>
              <w:t>Theo dõi và phát triển mẫu</w:t>
            </w:r>
          </w:p>
        </w:tc>
      </w:tr>
      <w:tr w:rsidR="00C644EB" w:rsidRPr="008B29E9" w:rsidTr="000C270E">
        <w:trPr>
          <w:trHeight w:val="414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15/04/2019→ 20/04/2019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C644EB" w:rsidRPr="008B29E9" w:rsidRDefault="00C644EB" w:rsidP="000C270E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</w:t>
            </w:r>
          </w:p>
          <w:p w:rsidR="00C644EB" w:rsidRPr="008B29E9" w:rsidRDefault="00C644EB" w:rsidP="000C270E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0328D6">
            <w:pPr>
              <w:rPr>
                <w:sz w:val="26"/>
                <w:szCs w:val="26"/>
              </w:rPr>
            </w:pPr>
            <w:r w:rsidRPr="008B29E9">
              <w:rPr>
                <w:rFonts w:ascii="VNI-Times" w:hAnsi="VNI-Times"/>
                <w:sz w:val="26"/>
                <w:szCs w:val="26"/>
              </w:rPr>
              <w:t>Ki</w:t>
            </w:r>
            <w:r w:rsidRPr="008B29E9">
              <w:rPr>
                <w:sz w:val="26"/>
                <w:szCs w:val="26"/>
              </w:rPr>
              <w:t>ểm tra</w:t>
            </w:r>
          </w:p>
          <w:p w:rsidR="00C644EB" w:rsidRPr="008B29E9" w:rsidRDefault="00C644EB" w:rsidP="000328D6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3: Các điều kiện thương mại quốc tế và triển khai áp dụng Incoterms vào ngành may</w:t>
            </w:r>
          </w:p>
          <w:p w:rsidR="00C644EB" w:rsidRPr="008B29E9" w:rsidRDefault="00C644EB" w:rsidP="000C270E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</w:t>
            </w:r>
            <w:r w:rsidR="000C270E">
              <w:rPr>
                <w:sz w:val="26"/>
                <w:szCs w:val="26"/>
              </w:rPr>
              <w:t>1</w:t>
            </w:r>
            <w:r w:rsidR="003B624D">
              <w:rPr>
                <w:sz w:val="26"/>
                <w:szCs w:val="26"/>
              </w:rPr>
              <w:t>.   Tổng</w:t>
            </w:r>
            <w:r w:rsidRPr="008B29E9">
              <w:rPr>
                <w:sz w:val="26"/>
                <w:szCs w:val="26"/>
              </w:rPr>
              <w:t xml:space="preserve"> </w:t>
            </w:r>
            <w:r w:rsidR="000C270E">
              <w:rPr>
                <w:sz w:val="26"/>
                <w:szCs w:val="26"/>
              </w:rPr>
              <w:t>quan về Incoterms</w:t>
            </w:r>
          </w:p>
        </w:tc>
      </w:tr>
      <w:tr w:rsidR="00C644EB" w:rsidRPr="008B29E9" w:rsidTr="000328D6">
        <w:trPr>
          <w:trHeight w:val="701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34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22/04/2019→ 27/04/2019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1622A1" w:rsidRPr="008B29E9" w:rsidRDefault="001622A1" w:rsidP="001622A1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3: Các điều kiện thương mại quốc tế và triển khai áp dụng Incoterms vào ngành may</w:t>
            </w:r>
          </w:p>
          <w:p w:rsidR="001622A1" w:rsidRDefault="001622A1" w:rsidP="001622A1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1</w:t>
            </w:r>
            <w:r w:rsidR="0062365C">
              <w:rPr>
                <w:sz w:val="26"/>
                <w:szCs w:val="26"/>
              </w:rPr>
              <w:t>.   Tổng</w:t>
            </w:r>
            <w:r w:rsidRPr="008B29E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quan về Incoterms</w:t>
            </w:r>
          </w:p>
          <w:p w:rsidR="00C644EB" w:rsidRPr="008B29E9" w:rsidRDefault="000C270E" w:rsidP="000C270E">
            <w:pPr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2</w:t>
            </w:r>
            <w:r w:rsidRPr="008B29E9">
              <w:rPr>
                <w:sz w:val="26"/>
                <w:szCs w:val="26"/>
              </w:rPr>
              <w:t xml:space="preserve">.   </w:t>
            </w:r>
            <w:r>
              <w:rPr>
                <w:sz w:val="26"/>
                <w:szCs w:val="26"/>
              </w:rPr>
              <w:t>Nội dung cơ bản của</w:t>
            </w:r>
            <w:r w:rsidRPr="008B29E9">
              <w:rPr>
                <w:sz w:val="26"/>
                <w:szCs w:val="26"/>
              </w:rPr>
              <w:t xml:space="preserve"> I</w:t>
            </w:r>
            <w:r>
              <w:rPr>
                <w:sz w:val="26"/>
                <w:szCs w:val="26"/>
              </w:rPr>
              <w:t>ncoterms 2010</w:t>
            </w:r>
          </w:p>
        </w:tc>
      </w:tr>
      <w:tr w:rsidR="00C644EB" w:rsidRPr="008B29E9" w:rsidTr="000328D6">
        <w:trPr>
          <w:trHeight w:val="410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35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29/04/2019→ 04/05/2019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1622A1" w:rsidRPr="008B29E9" w:rsidRDefault="001622A1" w:rsidP="001622A1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3: Các điều kiện thương mại quốc tế và triển khai áp dụng Incoterms vào ngành may</w:t>
            </w:r>
          </w:p>
          <w:p w:rsidR="00C644EB" w:rsidRPr="008B29E9" w:rsidRDefault="001622A1" w:rsidP="001622A1">
            <w:pPr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2</w:t>
            </w:r>
            <w:r w:rsidRPr="008B29E9">
              <w:rPr>
                <w:sz w:val="26"/>
                <w:szCs w:val="26"/>
              </w:rPr>
              <w:t xml:space="preserve">.   </w:t>
            </w:r>
            <w:r>
              <w:rPr>
                <w:sz w:val="26"/>
                <w:szCs w:val="26"/>
              </w:rPr>
              <w:t>Nội dung cơ bản của</w:t>
            </w:r>
            <w:r w:rsidRPr="008B29E9">
              <w:rPr>
                <w:sz w:val="26"/>
                <w:szCs w:val="26"/>
              </w:rPr>
              <w:t xml:space="preserve"> I</w:t>
            </w:r>
            <w:r>
              <w:rPr>
                <w:sz w:val="26"/>
                <w:szCs w:val="26"/>
              </w:rPr>
              <w:t>ncoterms 2010</w:t>
            </w:r>
          </w:p>
        </w:tc>
      </w:tr>
      <w:tr w:rsidR="00C644EB" w:rsidRPr="008B29E9" w:rsidTr="000328D6">
        <w:trPr>
          <w:trHeight w:val="416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36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06/05/2019→ 11/05/2019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C644EB" w:rsidP="00105D33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1622A1" w:rsidRPr="008B29E9" w:rsidRDefault="001622A1" w:rsidP="001622A1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3: Các điều kiện thương mại quốc tế và triển khai áp dụng Incoterms vào ngành may</w:t>
            </w:r>
          </w:p>
          <w:p w:rsidR="00C644EB" w:rsidRPr="000C270E" w:rsidRDefault="001622A1" w:rsidP="001622A1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3</w:t>
            </w:r>
            <w:r w:rsidRPr="008B29E9">
              <w:rPr>
                <w:sz w:val="26"/>
                <w:szCs w:val="26"/>
              </w:rPr>
              <w:t>.   Tình hình áp dụng Incoterm trong ngành may Việt Nam</w:t>
            </w:r>
          </w:p>
        </w:tc>
      </w:tr>
      <w:tr w:rsidR="00C644EB" w:rsidRPr="008B29E9" w:rsidTr="00F54B3A">
        <w:trPr>
          <w:trHeight w:val="720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37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1C25C2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13/05/2019→ 18/05/2019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C644EB" w:rsidRDefault="00F54B3A" w:rsidP="00F54B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54B3A" w:rsidRDefault="00F54B3A" w:rsidP="00F54B3A">
            <w:pPr>
              <w:jc w:val="center"/>
              <w:rPr>
                <w:sz w:val="26"/>
                <w:szCs w:val="26"/>
              </w:rPr>
            </w:pPr>
          </w:p>
          <w:p w:rsidR="00F54B3A" w:rsidRDefault="00F54B3A" w:rsidP="00F54B3A">
            <w:pPr>
              <w:jc w:val="center"/>
              <w:rPr>
                <w:sz w:val="26"/>
                <w:szCs w:val="26"/>
              </w:rPr>
            </w:pPr>
          </w:p>
          <w:p w:rsidR="00F54B3A" w:rsidRPr="008B29E9" w:rsidRDefault="00F54B3A" w:rsidP="00F54B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632" w:type="dxa"/>
            <w:vAlign w:val="center"/>
          </w:tcPr>
          <w:p w:rsidR="00F54B3A" w:rsidRPr="008B29E9" w:rsidRDefault="00F54B3A" w:rsidP="00F54B3A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3: Các điều kiện thương mại quốc tế và triển khai áp dụng Incoterms vào ngành may</w:t>
            </w:r>
          </w:p>
          <w:p w:rsidR="00F54B3A" w:rsidRDefault="00F54B3A" w:rsidP="00F54B3A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3</w:t>
            </w:r>
            <w:r w:rsidRPr="008B29E9">
              <w:rPr>
                <w:sz w:val="26"/>
                <w:szCs w:val="26"/>
              </w:rPr>
              <w:t>.   Tình hình áp dụng Incoterm trong ngành may Việt Nam</w:t>
            </w:r>
          </w:p>
          <w:p w:rsidR="00F54B3A" w:rsidRPr="008B29E9" w:rsidRDefault="00F54B3A" w:rsidP="00F54B3A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4: Trình bày thư điện tử trong công tác quản lý đơn hàng</w:t>
            </w:r>
          </w:p>
          <w:p w:rsidR="00C644EB" w:rsidRPr="008B29E9" w:rsidRDefault="00F54B3A" w:rsidP="00F54B3A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1.   </w:t>
            </w:r>
            <w:r>
              <w:rPr>
                <w:sz w:val="26"/>
                <w:szCs w:val="26"/>
              </w:rPr>
              <w:t>Văn phong thư điện tử trong doanh nghiệp</w:t>
            </w:r>
            <w:r w:rsidRPr="008B29E9">
              <w:rPr>
                <w:sz w:val="26"/>
                <w:szCs w:val="26"/>
              </w:rPr>
              <w:t xml:space="preserve"> </w:t>
            </w:r>
          </w:p>
        </w:tc>
      </w:tr>
      <w:tr w:rsidR="00C644EB" w:rsidRPr="008B29E9" w:rsidTr="000328D6">
        <w:trPr>
          <w:trHeight w:val="390"/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38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C644EB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20/05/2019→ 25/05/20199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644EB" w:rsidRPr="008B29E9" w:rsidRDefault="00F54B3A" w:rsidP="00105D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632" w:type="dxa"/>
            <w:vAlign w:val="center"/>
          </w:tcPr>
          <w:p w:rsidR="00F54B3A" w:rsidRPr="008B29E9" w:rsidRDefault="00F54B3A" w:rsidP="00F54B3A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4: Trình bày thư điện tử trong công tác quản lý đơn hàng</w:t>
            </w:r>
          </w:p>
          <w:p w:rsidR="00F54B3A" w:rsidRPr="008B29E9" w:rsidRDefault="00F54B3A" w:rsidP="00F54B3A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2.   Các lưu ý khi viết thư điện tử trong doanh nghiệp</w:t>
            </w:r>
          </w:p>
          <w:p w:rsidR="00C644EB" w:rsidRPr="008B29E9" w:rsidRDefault="00F54B3A" w:rsidP="00F54B3A">
            <w:pPr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3.   Cách trình bày thư điện tử</w:t>
            </w:r>
          </w:p>
        </w:tc>
      </w:tr>
      <w:tr w:rsidR="00C644EB" w:rsidRPr="008B29E9" w:rsidTr="00B15ADF">
        <w:trPr>
          <w:jc w:val="center"/>
        </w:trPr>
        <w:tc>
          <w:tcPr>
            <w:tcW w:w="1260" w:type="dxa"/>
            <w:vAlign w:val="center"/>
          </w:tcPr>
          <w:p w:rsidR="00C644EB" w:rsidRPr="008B29E9" w:rsidRDefault="00C644EB" w:rsidP="001C25C2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39</w:t>
            </w:r>
          </w:p>
        </w:tc>
        <w:tc>
          <w:tcPr>
            <w:tcW w:w="3060" w:type="dxa"/>
            <w:vAlign w:val="center"/>
          </w:tcPr>
          <w:p w:rsidR="00C644EB" w:rsidRPr="008B29E9" w:rsidRDefault="00C644EB" w:rsidP="00C644EB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27/05/2019→ 01/06/2019</w:t>
            </w:r>
          </w:p>
        </w:tc>
        <w:tc>
          <w:tcPr>
            <w:tcW w:w="1260" w:type="dxa"/>
            <w:vAlign w:val="center"/>
          </w:tcPr>
          <w:p w:rsidR="00C644EB" w:rsidRPr="008B29E9" w:rsidRDefault="00C644EB" w:rsidP="000328D6">
            <w:pPr>
              <w:ind w:hanging="410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C644EB" w:rsidRPr="008B29E9" w:rsidRDefault="00C644EB" w:rsidP="00B15ADF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</w:t>
            </w:r>
          </w:p>
          <w:p w:rsidR="00C644EB" w:rsidRPr="008B29E9" w:rsidRDefault="00C644EB" w:rsidP="00E02CB0">
            <w:pPr>
              <w:rPr>
                <w:sz w:val="26"/>
                <w:szCs w:val="26"/>
              </w:rPr>
            </w:pPr>
          </w:p>
          <w:p w:rsidR="00C644EB" w:rsidRPr="008B29E9" w:rsidRDefault="00C644EB" w:rsidP="00B15ADF">
            <w:pPr>
              <w:jc w:val="center"/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1</w:t>
            </w:r>
          </w:p>
        </w:tc>
        <w:tc>
          <w:tcPr>
            <w:tcW w:w="7632" w:type="dxa"/>
            <w:vAlign w:val="center"/>
          </w:tcPr>
          <w:p w:rsidR="00C644EB" w:rsidRPr="008B29E9" w:rsidRDefault="00C644EB" w:rsidP="00B15ADF">
            <w:pPr>
              <w:rPr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>Chương 4: Trình bày thư điện tử trong công tác quản lý đơn hàng</w:t>
            </w:r>
          </w:p>
          <w:p w:rsidR="00C644EB" w:rsidRPr="008B29E9" w:rsidRDefault="00C644EB" w:rsidP="00B15ADF">
            <w:pPr>
              <w:rPr>
                <w:rFonts w:ascii="VNI-Times" w:hAnsi="VNI-Times"/>
                <w:sz w:val="26"/>
                <w:szCs w:val="26"/>
              </w:rPr>
            </w:pPr>
            <w:r w:rsidRPr="008B29E9">
              <w:rPr>
                <w:sz w:val="26"/>
                <w:szCs w:val="26"/>
              </w:rPr>
              <w:t xml:space="preserve">      4.   Một số mẫu câu Email căn bản thường dùng</w:t>
            </w:r>
          </w:p>
          <w:p w:rsidR="00C644EB" w:rsidRPr="008B29E9" w:rsidRDefault="00C644EB" w:rsidP="000328D6">
            <w:pPr>
              <w:rPr>
                <w:sz w:val="26"/>
                <w:szCs w:val="26"/>
              </w:rPr>
            </w:pPr>
            <w:r w:rsidRPr="008B29E9">
              <w:rPr>
                <w:rFonts w:ascii="VNI-Times" w:hAnsi="VNI-Times"/>
                <w:sz w:val="26"/>
                <w:szCs w:val="26"/>
              </w:rPr>
              <w:t>Ki</w:t>
            </w:r>
            <w:r w:rsidRPr="008B29E9">
              <w:rPr>
                <w:sz w:val="26"/>
                <w:szCs w:val="26"/>
              </w:rPr>
              <w:t>ểm tra</w:t>
            </w:r>
          </w:p>
        </w:tc>
      </w:tr>
    </w:tbl>
    <w:p w:rsidR="000328D6" w:rsidRDefault="000328D6" w:rsidP="00F418BC">
      <w:pPr>
        <w:ind w:left="9360" w:firstLine="720"/>
        <w:rPr>
          <w:sz w:val="26"/>
          <w:szCs w:val="26"/>
        </w:rPr>
      </w:pPr>
    </w:p>
    <w:p w:rsidR="00CF201D" w:rsidRPr="008B29E9" w:rsidRDefault="00EB7192" w:rsidP="00F418BC">
      <w:pPr>
        <w:ind w:left="9360" w:firstLine="720"/>
        <w:rPr>
          <w:rFonts w:ascii="Times New RomanH" w:hAnsi="Times New RomanH"/>
          <w:b/>
          <w:sz w:val="26"/>
          <w:szCs w:val="26"/>
        </w:rPr>
      </w:pPr>
      <w:r w:rsidRPr="008B29E9">
        <w:rPr>
          <w:sz w:val="26"/>
          <w:szCs w:val="26"/>
        </w:rPr>
        <w:t>TP.HCM</w:t>
      </w:r>
      <w:r w:rsidR="004F36AD" w:rsidRPr="008B29E9">
        <w:rPr>
          <w:sz w:val="26"/>
          <w:szCs w:val="26"/>
        </w:rPr>
        <w:t>,</w:t>
      </w:r>
      <w:r w:rsidRPr="008B29E9">
        <w:rPr>
          <w:sz w:val="26"/>
          <w:szCs w:val="26"/>
        </w:rPr>
        <w:t xml:space="preserve"> </w:t>
      </w:r>
      <w:r w:rsidR="00CF201D" w:rsidRPr="008B29E9">
        <w:rPr>
          <w:sz w:val="26"/>
          <w:szCs w:val="26"/>
        </w:rPr>
        <w:t>Ngày</w:t>
      </w:r>
      <w:r w:rsidR="007E5677" w:rsidRPr="008B29E9">
        <w:rPr>
          <w:sz w:val="26"/>
          <w:szCs w:val="26"/>
        </w:rPr>
        <w:t xml:space="preserve">      </w:t>
      </w:r>
      <w:r w:rsidR="007F266F" w:rsidRPr="008B29E9">
        <w:rPr>
          <w:sz w:val="26"/>
          <w:szCs w:val="26"/>
        </w:rPr>
        <w:t xml:space="preserve"> </w:t>
      </w:r>
      <w:r w:rsidR="00CF201D" w:rsidRPr="008B29E9">
        <w:rPr>
          <w:sz w:val="26"/>
          <w:szCs w:val="26"/>
        </w:rPr>
        <w:t>tháng</w:t>
      </w:r>
      <w:r w:rsidR="007E5677" w:rsidRPr="008B29E9">
        <w:rPr>
          <w:sz w:val="26"/>
          <w:szCs w:val="26"/>
        </w:rPr>
        <w:t xml:space="preserve">        năm  </w:t>
      </w:r>
      <w:r w:rsidR="00CF201D" w:rsidRPr="008B29E9">
        <w:rPr>
          <w:b/>
          <w:sz w:val="26"/>
          <w:szCs w:val="26"/>
        </w:rPr>
        <w:tab/>
      </w:r>
    </w:p>
    <w:p w:rsidR="00CF201D" w:rsidRPr="008B29E9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gramStart"/>
      <w:r w:rsidRPr="008B29E9">
        <w:rPr>
          <w:rFonts w:ascii="Times New RomanH" w:hAnsi="Times New RomanH" w:cs="VNI-Times"/>
          <w:b/>
          <w:sz w:val="26"/>
          <w:szCs w:val="26"/>
        </w:rPr>
        <w:t>TR</w:t>
      </w:r>
      <w:r w:rsidRPr="008B29E9">
        <w:rPr>
          <w:rFonts w:ascii="Times New RomanH" w:hAnsi="Times New RomanH"/>
          <w:b/>
          <w:sz w:val="26"/>
          <w:szCs w:val="26"/>
        </w:rPr>
        <w:t>ƯỞ</w:t>
      </w:r>
      <w:r w:rsidRPr="008B29E9">
        <w:rPr>
          <w:rFonts w:ascii="Times New RomanH" w:hAnsi="Times New RomanH" w:cs="VNI-Times"/>
          <w:b/>
          <w:sz w:val="26"/>
          <w:szCs w:val="26"/>
        </w:rPr>
        <w:t>NG  KHOA</w:t>
      </w:r>
      <w:proofErr w:type="gramEnd"/>
      <w:r w:rsidRPr="008B29E9">
        <w:rPr>
          <w:rFonts w:ascii="Times New RomanH" w:hAnsi="Times New RomanH" w:cs="VNI-Times"/>
          <w:b/>
          <w:sz w:val="26"/>
          <w:szCs w:val="26"/>
        </w:rPr>
        <w:tab/>
      </w:r>
      <w:r w:rsidRPr="008B29E9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B29E9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B29E9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B29E9">
        <w:rPr>
          <w:rFonts w:ascii="Times New RomanH" w:hAnsi="Times New RomanH" w:cs="VNI-Times"/>
          <w:b/>
          <w:sz w:val="26"/>
          <w:szCs w:val="26"/>
        </w:rPr>
        <w:tab/>
      </w:r>
      <w:r w:rsidR="00F418BC" w:rsidRPr="008B29E9">
        <w:rPr>
          <w:rFonts w:ascii="Times New RomanH" w:hAnsi="Times New RomanH" w:cs="VNI-Times"/>
          <w:b/>
          <w:sz w:val="26"/>
          <w:szCs w:val="26"/>
        </w:rPr>
        <w:tab/>
      </w:r>
      <w:r w:rsidR="00F418BC" w:rsidRPr="008B29E9">
        <w:rPr>
          <w:rFonts w:ascii="Times New RomanH" w:hAnsi="Times New RomanH" w:cs="VNI-Times"/>
          <w:b/>
          <w:sz w:val="26"/>
          <w:szCs w:val="26"/>
        </w:rPr>
        <w:tab/>
      </w:r>
      <w:r w:rsidRPr="008B29E9">
        <w:rPr>
          <w:rFonts w:ascii="Times New RomanH" w:hAnsi="Times New RomanH" w:cs="VNI-Times"/>
          <w:b/>
          <w:sz w:val="26"/>
          <w:szCs w:val="26"/>
        </w:rPr>
        <w:t>TỔ BỘ MÔN</w:t>
      </w:r>
      <w:r w:rsidRPr="008B29E9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B29E9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B29E9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B29E9">
        <w:rPr>
          <w:rFonts w:ascii="Times New RomanH" w:hAnsi="Times New RomanH" w:cs="VNI-Times"/>
          <w:b/>
          <w:sz w:val="26"/>
          <w:szCs w:val="26"/>
        </w:rPr>
        <w:tab/>
      </w:r>
      <w:r w:rsidR="00EB7192" w:rsidRPr="008B29E9">
        <w:rPr>
          <w:rFonts w:ascii="Times New RomanH" w:hAnsi="Times New RomanH" w:cs="VNI-Times"/>
          <w:b/>
          <w:sz w:val="26"/>
          <w:szCs w:val="26"/>
        </w:rPr>
        <w:tab/>
      </w:r>
      <w:r w:rsidR="00A419EB" w:rsidRPr="008B29E9">
        <w:rPr>
          <w:rFonts w:ascii="Times New RomanH" w:hAnsi="Times New RomanH" w:cs="VNI-Times"/>
          <w:b/>
          <w:sz w:val="26"/>
          <w:szCs w:val="26"/>
        </w:rPr>
        <w:t xml:space="preserve">           GIẢNG</w:t>
      </w:r>
      <w:r w:rsidRPr="008B29E9">
        <w:rPr>
          <w:rFonts w:ascii="Times New RomanH" w:hAnsi="Times New RomanH" w:cs="VNI-Times"/>
          <w:b/>
          <w:sz w:val="26"/>
          <w:szCs w:val="26"/>
        </w:rPr>
        <w:t xml:space="preserve"> VIÊN</w:t>
      </w:r>
    </w:p>
    <w:p w:rsidR="00CF201D" w:rsidRPr="008B29E9" w:rsidRDefault="00CF201D" w:rsidP="00CF201D">
      <w:pPr>
        <w:ind w:left="113" w:hanging="473"/>
        <w:rPr>
          <w:sz w:val="26"/>
          <w:szCs w:val="26"/>
        </w:rPr>
      </w:pPr>
      <w:r w:rsidRPr="008B29E9">
        <w:rPr>
          <w:rFonts w:ascii="VNI-Times" w:hAnsi="VNI-Times"/>
          <w:sz w:val="26"/>
          <w:szCs w:val="26"/>
        </w:rPr>
        <w:tab/>
      </w:r>
      <w:r w:rsidRPr="008B29E9">
        <w:rPr>
          <w:sz w:val="26"/>
          <w:szCs w:val="26"/>
        </w:rPr>
        <w:tab/>
      </w:r>
      <w:r w:rsidRPr="008B29E9">
        <w:rPr>
          <w:sz w:val="26"/>
          <w:szCs w:val="26"/>
        </w:rPr>
        <w:tab/>
      </w:r>
      <w:r w:rsidRPr="008B29E9">
        <w:rPr>
          <w:sz w:val="26"/>
          <w:szCs w:val="26"/>
        </w:rPr>
        <w:tab/>
      </w:r>
      <w:r w:rsidRPr="008B29E9">
        <w:rPr>
          <w:sz w:val="26"/>
          <w:szCs w:val="26"/>
        </w:rPr>
        <w:tab/>
      </w:r>
    </w:p>
    <w:p w:rsidR="00CF201D" w:rsidRPr="008B29E9" w:rsidRDefault="00CF201D" w:rsidP="00EC603E">
      <w:pPr>
        <w:rPr>
          <w:sz w:val="26"/>
          <w:szCs w:val="26"/>
        </w:rPr>
      </w:pPr>
    </w:p>
    <w:p w:rsidR="000328D6" w:rsidRDefault="000328D6" w:rsidP="00EC603E">
      <w:pPr>
        <w:rPr>
          <w:sz w:val="26"/>
          <w:szCs w:val="26"/>
        </w:rPr>
      </w:pPr>
    </w:p>
    <w:p w:rsidR="008B29E9" w:rsidRPr="008B29E9" w:rsidRDefault="008B29E9" w:rsidP="00EC603E">
      <w:pPr>
        <w:rPr>
          <w:sz w:val="26"/>
          <w:szCs w:val="26"/>
        </w:rPr>
      </w:pPr>
    </w:p>
    <w:p w:rsidR="000328D6" w:rsidRPr="008B29E9" w:rsidRDefault="000328D6" w:rsidP="00EC603E">
      <w:pPr>
        <w:rPr>
          <w:sz w:val="26"/>
          <w:szCs w:val="26"/>
        </w:rPr>
      </w:pPr>
    </w:p>
    <w:p w:rsidR="000328D6" w:rsidRPr="008B29E9" w:rsidRDefault="000328D6" w:rsidP="00EC603E">
      <w:pPr>
        <w:rPr>
          <w:sz w:val="26"/>
          <w:szCs w:val="26"/>
        </w:rPr>
      </w:pPr>
    </w:p>
    <w:p w:rsidR="00ED5438" w:rsidRPr="008B29E9" w:rsidRDefault="00ED5438" w:rsidP="00EC603E">
      <w:pPr>
        <w:rPr>
          <w:sz w:val="26"/>
          <w:szCs w:val="26"/>
        </w:rPr>
      </w:pPr>
    </w:p>
    <w:p w:rsidR="006F7738" w:rsidRPr="008B29E9" w:rsidRDefault="00CF201D" w:rsidP="007D201A">
      <w:pPr>
        <w:ind w:left="113" w:hanging="113"/>
        <w:rPr>
          <w:sz w:val="26"/>
          <w:szCs w:val="26"/>
        </w:rPr>
      </w:pPr>
      <w:r w:rsidRPr="008B29E9">
        <w:rPr>
          <w:sz w:val="26"/>
          <w:szCs w:val="26"/>
        </w:rPr>
        <w:t>T</w:t>
      </w:r>
      <w:r w:rsidRPr="008B29E9">
        <w:rPr>
          <w:bCs/>
          <w:iCs/>
          <w:sz w:val="26"/>
          <w:szCs w:val="26"/>
        </w:rPr>
        <w:t>rương Việt Khánh Trang</w:t>
      </w:r>
      <w:r w:rsidR="007F266F" w:rsidRPr="008B29E9">
        <w:rPr>
          <w:bCs/>
          <w:iCs/>
          <w:sz w:val="26"/>
          <w:szCs w:val="26"/>
        </w:rPr>
        <w:t xml:space="preserve">                                                                                                         </w:t>
      </w:r>
      <w:r w:rsidR="00EB7192" w:rsidRPr="008B29E9">
        <w:rPr>
          <w:bCs/>
          <w:iCs/>
          <w:sz w:val="26"/>
          <w:szCs w:val="26"/>
        </w:rPr>
        <w:t xml:space="preserve">      </w:t>
      </w:r>
      <w:r w:rsidR="00F418BC" w:rsidRPr="008B29E9">
        <w:rPr>
          <w:bCs/>
          <w:iCs/>
          <w:sz w:val="26"/>
          <w:szCs w:val="26"/>
        </w:rPr>
        <w:tab/>
      </w:r>
      <w:r w:rsidR="00F418BC" w:rsidRPr="008B29E9">
        <w:rPr>
          <w:bCs/>
          <w:iCs/>
          <w:sz w:val="26"/>
          <w:szCs w:val="26"/>
        </w:rPr>
        <w:tab/>
        <w:t xml:space="preserve">         </w:t>
      </w:r>
      <w:r w:rsidR="00F40641" w:rsidRPr="008B29E9">
        <w:rPr>
          <w:bCs/>
          <w:iCs/>
          <w:sz w:val="26"/>
          <w:szCs w:val="26"/>
        </w:rPr>
        <w:t xml:space="preserve">          Lê Thị Phương Thảo</w:t>
      </w:r>
      <w:r w:rsidRPr="008B29E9">
        <w:rPr>
          <w:bCs/>
          <w:iCs/>
          <w:sz w:val="26"/>
          <w:szCs w:val="26"/>
        </w:rPr>
        <w:tab/>
      </w:r>
      <w:r w:rsidRPr="008B29E9">
        <w:rPr>
          <w:bCs/>
          <w:iCs/>
          <w:sz w:val="26"/>
          <w:szCs w:val="26"/>
        </w:rPr>
        <w:tab/>
      </w:r>
      <w:r w:rsidRPr="008B29E9">
        <w:rPr>
          <w:bCs/>
          <w:iCs/>
          <w:sz w:val="26"/>
          <w:szCs w:val="26"/>
        </w:rPr>
        <w:tab/>
      </w:r>
    </w:p>
    <w:sectPr w:rsidR="006F7738" w:rsidRPr="008B29E9" w:rsidSect="007A47F0">
      <w:pgSz w:w="15840" w:h="12240" w:orient="landscape"/>
      <w:pgMar w:top="720" w:right="720" w:bottom="28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6773"/>
    <w:multiLevelType w:val="hybridMultilevel"/>
    <w:tmpl w:val="12B4E256"/>
    <w:lvl w:ilvl="0" w:tplc="F0CC4C9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1174A"/>
    <w:multiLevelType w:val="hybridMultilevel"/>
    <w:tmpl w:val="EBF6E7E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210A5"/>
    <w:multiLevelType w:val="hybridMultilevel"/>
    <w:tmpl w:val="EBF6E7E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C7C98"/>
    <w:multiLevelType w:val="hybridMultilevel"/>
    <w:tmpl w:val="EBF6E7E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56E8A"/>
    <w:multiLevelType w:val="hybridMultilevel"/>
    <w:tmpl w:val="E8DE3844"/>
    <w:lvl w:ilvl="0" w:tplc="EAB238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CA5BA1"/>
    <w:multiLevelType w:val="hybridMultilevel"/>
    <w:tmpl w:val="3E56B8C6"/>
    <w:lvl w:ilvl="0" w:tplc="35FEE1A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ocumentProtection w:edit="forms" w:enforcement="1" w:cryptProviderType="rsaFull" w:cryptAlgorithmClass="hash" w:cryptAlgorithmType="typeAny" w:cryptAlgorithmSid="4" w:cryptSpinCount="100000" w:hash="Mst2yyzBXrbVR9wi+W2BJQz5VFs=" w:salt="TWHT4sR1YM7PIrXlbmm3D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14AC0"/>
    <w:rsid w:val="000328D6"/>
    <w:rsid w:val="0003677D"/>
    <w:rsid w:val="00043038"/>
    <w:rsid w:val="00044A16"/>
    <w:rsid w:val="000760D5"/>
    <w:rsid w:val="000C270E"/>
    <w:rsid w:val="000E079E"/>
    <w:rsid w:val="00105D33"/>
    <w:rsid w:val="001155DB"/>
    <w:rsid w:val="001622A1"/>
    <w:rsid w:val="001B69DA"/>
    <w:rsid w:val="00226E6A"/>
    <w:rsid w:val="0025612A"/>
    <w:rsid w:val="002960ED"/>
    <w:rsid w:val="002B39A3"/>
    <w:rsid w:val="00331212"/>
    <w:rsid w:val="00376D74"/>
    <w:rsid w:val="00380AD9"/>
    <w:rsid w:val="003B624D"/>
    <w:rsid w:val="003C31BE"/>
    <w:rsid w:val="003C6634"/>
    <w:rsid w:val="003E0619"/>
    <w:rsid w:val="0040350F"/>
    <w:rsid w:val="00416FB8"/>
    <w:rsid w:val="00461CF7"/>
    <w:rsid w:val="00491A92"/>
    <w:rsid w:val="00492430"/>
    <w:rsid w:val="004C7FDE"/>
    <w:rsid w:val="004F36AD"/>
    <w:rsid w:val="0051744F"/>
    <w:rsid w:val="005B7F0D"/>
    <w:rsid w:val="005F6563"/>
    <w:rsid w:val="00614B85"/>
    <w:rsid w:val="0062365C"/>
    <w:rsid w:val="00637F43"/>
    <w:rsid w:val="00667688"/>
    <w:rsid w:val="0068234C"/>
    <w:rsid w:val="00692EE4"/>
    <w:rsid w:val="006B163C"/>
    <w:rsid w:val="006B41E6"/>
    <w:rsid w:val="006C3EA4"/>
    <w:rsid w:val="006F7738"/>
    <w:rsid w:val="0079145A"/>
    <w:rsid w:val="007A47F0"/>
    <w:rsid w:val="007C3E85"/>
    <w:rsid w:val="007C798F"/>
    <w:rsid w:val="007D201A"/>
    <w:rsid w:val="007D618F"/>
    <w:rsid w:val="007E5677"/>
    <w:rsid w:val="007F266F"/>
    <w:rsid w:val="00801CF8"/>
    <w:rsid w:val="00805A97"/>
    <w:rsid w:val="00814313"/>
    <w:rsid w:val="008902A2"/>
    <w:rsid w:val="008A3AF3"/>
    <w:rsid w:val="008B29E9"/>
    <w:rsid w:val="008D682F"/>
    <w:rsid w:val="008F3DAE"/>
    <w:rsid w:val="009419DB"/>
    <w:rsid w:val="0094325F"/>
    <w:rsid w:val="009A1385"/>
    <w:rsid w:val="009A15AE"/>
    <w:rsid w:val="009A43EE"/>
    <w:rsid w:val="009A727F"/>
    <w:rsid w:val="009C7785"/>
    <w:rsid w:val="009F37AD"/>
    <w:rsid w:val="00A16441"/>
    <w:rsid w:val="00A419EB"/>
    <w:rsid w:val="00A46A31"/>
    <w:rsid w:val="00A63C16"/>
    <w:rsid w:val="00A848A4"/>
    <w:rsid w:val="00AD6801"/>
    <w:rsid w:val="00AE4F30"/>
    <w:rsid w:val="00B01E24"/>
    <w:rsid w:val="00B14130"/>
    <w:rsid w:val="00B15ADF"/>
    <w:rsid w:val="00B24858"/>
    <w:rsid w:val="00B423F1"/>
    <w:rsid w:val="00B46485"/>
    <w:rsid w:val="00B57809"/>
    <w:rsid w:val="00B600B1"/>
    <w:rsid w:val="00B87C6C"/>
    <w:rsid w:val="00BA79A3"/>
    <w:rsid w:val="00C0236E"/>
    <w:rsid w:val="00C205F0"/>
    <w:rsid w:val="00C325C9"/>
    <w:rsid w:val="00C44F12"/>
    <w:rsid w:val="00C46523"/>
    <w:rsid w:val="00C644EB"/>
    <w:rsid w:val="00C9237F"/>
    <w:rsid w:val="00CC2D22"/>
    <w:rsid w:val="00CF201D"/>
    <w:rsid w:val="00D60281"/>
    <w:rsid w:val="00D62526"/>
    <w:rsid w:val="00DE28BA"/>
    <w:rsid w:val="00E02CB0"/>
    <w:rsid w:val="00E02FEC"/>
    <w:rsid w:val="00E251C4"/>
    <w:rsid w:val="00E31040"/>
    <w:rsid w:val="00E316FB"/>
    <w:rsid w:val="00EA1DD9"/>
    <w:rsid w:val="00EB3276"/>
    <w:rsid w:val="00EB7192"/>
    <w:rsid w:val="00EC603E"/>
    <w:rsid w:val="00ED306B"/>
    <w:rsid w:val="00ED5438"/>
    <w:rsid w:val="00EE7368"/>
    <w:rsid w:val="00F27B4C"/>
    <w:rsid w:val="00F40641"/>
    <w:rsid w:val="00F418BC"/>
    <w:rsid w:val="00F54B3A"/>
    <w:rsid w:val="00F73D2E"/>
    <w:rsid w:val="00F7513F"/>
    <w:rsid w:val="00FC37E1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56</cp:revision>
  <dcterms:created xsi:type="dcterms:W3CDTF">2018-10-09T13:28:00Z</dcterms:created>
  <dcterms:modified xsi:type="dcterms:W3CDTF">2019-03-25T19:02:00Z</dcterms:modified>
</cp:coreProperties>
</file>